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3" w:rsidRDefault="00B237B3" w:rsidP="007B2928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</w:p>
    <w:p w:rsidR="00761947" w:rsidRDefault="00761947" w:rsidP="007B2928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 w:rsidRPr="00FB6CFE">
        <w:rPr>
          <w:rFonts w:ascii="Calibri" w:hAnsi="Calibri" w:cs="Calibri"/>
          <w:b/>
        </w:rPr>
        <w:t>Dear Sir/Madam,</w:t>
      </w:r>
    </w:p>
    <w:p w:rsidR="00B237B3" w:rsidRPr="00FB6CFE" w:rsidRDefault="00B237B3" w:rsidP="007B2928">
      <w:pPr>
        <w:spacing w:after="0"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761947" w:rsidRPr="00FB6CFE" w:rsidRDefault="00761947" w:rsidP="007B2928">
      <w:pPr>
        <w:pStyle w:val="NoSpacing"/>
        <w:tabs>
          <w:tab w:val="left" w:pos="5746"/>
        </w:tabs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</w:rPr>
        <w:tab/>
      </w:r>
    </w:p>
    <w:p w:rsidR="003458A8" w:rsidRDefault="003458A8" w:rsidP="007B2928">
      <w:pPr>
        <w:pStyle w:val="NoSpacing"/>
        <w:jc w:val="both"/>
        <w:rPr>
          <w:rFonts w:ascii="Calibri" w:hAnsi="Calibri" w:cs="Calibri"/>
          <w:b/>
          <w:i/>
          <w:sz w:val="24"/>
          <w:szCs w:val="24"/>
        </w:rPr>
      </w:pPr>
      <w:r w:rsidRPr="00FB6CFE">
        <w:rPr>
          <w:rFonts w:ascii="Calibri" w:hAnsi="Calibri" w:cs="Calibri"/>
        </w:rPr>
        <w:t xml:space="preserve">We are pleased to inform you that </w:t>
      </w:r>
      <w:r w:rsidR="00761947" w:rsidRPr="00FB6CFE">
        <w:rPr>
          <w:rFonts w:ascii="Calibri" w:hAnsi="Calibri" w:cs="Calibri"/>
        </w:rPr>
        <w:t>IMC Chamber of Commerce a</w:t>
      </w:r>
      <w:r w:rsidR="004E65DE">
        <w:rPr>
          <w:rFonts w:ascii="Calibri" w:hAnsi="Calibri" w:cs="Calibri"/>
        </w:rPr>
        <w:t xml:space="preserve">nd Industry </w:t>
      </w:r>
      <w:r w:rsidR="00763E9B">
        <w:rPr>
          <w:rFonts w:ascii="Calibri" w:hAnsi="Calibri" w:cs="Calibri"/>
        </w:rPr>
        <w:t xml:space="preserve">is </w:t>
      </w:r>
      <w:r w:rsidR="004E15BA">
        <w:rPr>
          <w:rFonts w:ascii="Calibri" w:hAnsi="Calibri" w:cs="Calibri"/>
        </w:rPr>
        <w:t xml:space="preserve">organizing </w:t>
      </w:r>
      <w:r w:rsidR="00626DB6" w:rsidRPr="00FB6CFE">
        <w:rPr>
          <w:rFonts w:ascii="Calibri" w:hAnsi="Calibri" w:cs="Calibri"/>
        </w:rPr>
        <w:t xml:space="preserve"> </w:t>
      </w:r>
      <w:r w:rsidRPr="00FB6CFE">
        <w:rPr>
          <w:rFonts w:ascii="Calibri" w:hAnsi="Calibri" w:cs="Calibri"/>
        </w:rPr>
        <w:t xml:space="preserve">a </w:t>
      </w:r>
      <w:r w:rsidR="00763E9B">
        <w:rPr>
          <w:rFonts w:ascii="Calibri" w:hAnsi="Calibri" w:cs="Calibri"/>
        </w:rPr>
        <w:t xml:space="preserve">Book Launch and Discussion on </w:t>
      </w:r>
      <w:r w:rsidR="007C38BA" w:rsidRPr="00FB6CFE">
        <w:rPr>
          <w:rFonts w:ascii="Calibri" w:hAnsi="Calibri" w:cs="Calibri"/>
          <w:i/>
        </w:rPr>
        <w:t xml:space="preserve"> </w:t>
      </w:r>
      <w:r w:rsidR="007C38BA" w:rsidRPr="00FB6CFE">
        <w:rPr>
          <w:rFonts w:ascii="Calibri" w:hAnsi="Calibri" w:cs="Calibri"/>
          <w:b/>
          <w:i/>
        </w:rPr>
        <w:t>“</w:t>
      </w:r>
      <w:proofErr w:type="spellStart"/>
      <w:r w:rsidR="00E66EEC">
        <w:rPr>
          <w:rFonts w:ascii="Calibri" w:hAnsi="Calibri" w:cs="Calibri"/>
          <w:b/>
          <w:i/>
        </w:rPr>
        <w:t>Honour</w:t>
      </w:r>
      <w:proofErr w:type="spellEnd"/>
      <w:r w:rsidR="00E66EEC">
        <w:rPr>
          <w:rFonts w:ascii="Calibri" w:hAnsi="Calibri" w:cs="Calibri"/>
          <w:b/>
          <w:i/>
        </w:rPr>
        <w:t xml:space="preserve"> </w:t>
      </w:r>
      <w:r w:rsidR="005A49CD">
        <w:rPr>
          <w:rFonts w:ascii="Calibri" w:hAnsi="Calibri" w:cs="Calibri"/>
          <w:b/>
          <w:i/>
        </w:rPr>
        <w:t>B</w:t>
      </w:r>
      <w:r w:rsidR="00E66EEC">
        <w:rPr>
          <w:rFonts w:ascii="Calibri" w:hAnsi="Calibri" w:cs="Calibri"/>
          <w:b/>
          <w:i/>
        </w:rPr>
        <w:t>ound : Adventures of an Indian Lawyer in the English Court</w:t>
      </w:r>
      <w:r w:rsidR="005A49CD">
        <w:rPr>
          <w:rFonts w:ascii="Calibri" w:hAnsi="Calibri" w:cs="Calibri"/>
          <w:b/>
          <w:i/>
        </w:rPr>
        <w:t>s</w:t>
      </w:r>
      <w:r w:rsidR="007C38BA" w:rsidRPr="00763E9B">
        <w:rPr>
          <w:rFonts w:ascii="Calibri" w:hAnsi="Calibri" w:cs="Calibri"/>
          <w:b/>
          <w:i/>
          <w:sz w:val="24"/>
          <w:szCs w:val="24"/>
        </w:rPr>
        <w:t xml:space="preserve">” </w:t>
      </w:r>
      <w:r w:rsidR="00E66EEC">
        <w:rPr>
          <w:rFonts w:ascii="Calibri" w:hAnsi="Calibri" w:cs="Calibri"/>
          <w:b/>
          <w:i/>
          <w:sz w:val="24"/>
          <w:szCs w:val="24"/>
        </w:rPr>
        <w:t xml:space="preserve">authored by Mr. </w:t>
      </w:r>
      <w:proofErr w:type="spellStart"/>
      <w:r w:rsidR="00E66EEC">
        <w:rPr>
          <w:rFonts w:ascii="Calibri" w:hAnsi="Calibri" w:cs="Calibri"/>
          <w:b/>
          <w:i/>
          <w:sz w:val="24"/>
          <w:szCs w:val="24"/>
        </w:rPr>
        <w:t>Saro</w:t>
      </w:r>
      <w:r w:rsidR="005A49CD">
        <w:rPr>
          <w:rFonts w:ascii="Calibri" w:hAnsi="Calibri" w:cs="Calibri"/>
          <w:b/>
          <w:i/>
          <w:sz w:val="24"/>
          <w:szCs w:val="24"/>
        </w:rPr>
        <w:t>sh</w:t>
      </w:r>
      <w:proofErr w:type="spellEnd"/>
      <w:r w:rsidR="00E66EEC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E66EEC">
        <w:rPr>
          <w:rFonts w:ascii="Calibri" w:hAnsi="Calibri" w:cs="Calibri"/>
          <w:b/>
          <w:i/>
          <w:sz w:val="24"/>
          <w:szCs w:val="24"/>
        </w:rPr>
        <w:t>Zaiwalla</w:t>
      </w:r>
      <w:proofErr w:type="spellEnd"/>
      <w:r w:rsidR="00E66EEC">
        <w:rPr>
          <w:rFonts w:ascii="Calibri" w:hAnsi="Calibri" w:cs="Calibri"/>
          <w:b/>
          <w:i/>
          <w:sz w:val="24"/>
          <w:szCs w:val="24"/>
        </w:rPr>
        <w:t>.</w:t>
      </w:r>
    </w:p>
    <w:p w:rsidR="007B2928" w:rsidRPr="00763E9B" w:rsidRDefault="007B2928" w:rsidP="007B2928">
      <w:pPr>
        <w:pStyle w:val="NoSpacing"/>
        <w:jc w:val="both"/>
        <w:rPr>
          <w:rFonts w:ascii="Calibri" w:hAnsi="Calibri" w:cs="Calibri"/>
          <w:b/>
          <w:i/>
          <w:sz w:val="24"/>
          <w:szCs w:val="24"/>
        </w:rPr>
      </w:pPr>
    </w:p>
    <w:p w:rsidR="00E66EEC" w:rsidRDefault="00E66EEC" w:rsidP="007B2928">
      <w:pPr>
        <w:pStyle w:val="NoSpacing"/>
        <w:jc w:val="both"/>
        <w:rPr>
          <w:rFonts w:ascii="Calibri" w:hAnsi="Calibri" w:cs="Calibri"/>
          <w:b/>
        </w:rPr>
      </w:pPr>
    </w:p>
    <w:p w:rsidR="00763E9B" w:rsidRDefault="00763E9B" w:rsidP="007B2928">
      <w:pPr>
        <w:pStyle w:val="NoSpacing"/>
        <w:jc w:val="both"/>
        <w:rPr>
          <w:rFonts w:ascii="Calibri" w:hAnsi="Calibri" w:cs="Calibri"/>
          <w:b/>
        </w:rPr>
      </w:pPr>
      <w:r w:rsidRPr="00763E9B">
        <w:rPr>
          <w:rFonts w:ascii="Calibri" w:hAnsi="Calibri" w:cs="Calibri"/>
          <w:b/>
        </w:rPr>
        <w:t>About the Author</w:t>
      </w:r>
      <w:r w:rsidRPr="00E66EEC">
        <w:rPr>
          <w:rFonts w:ascii="Calibri" w:hAnsi="Calibri" w:cs="Calibri"/>
          <w:b/>
        </w:rPr>
        <w:t>:</w:t>
      </w:r>
      <w:r w:rsidR="003B0433" w:rsidRPr="00E66EEC">
        <w:rPr>
          <w:rFonts w:ascii="Calibri" w:hAnsi="Calibri" w:cs="Calibri"/>
          <w:b/>
        </w:rPr>
        <w:t xml:space="preserve"> </w:t>
      </w:r>
      <w:r w:rsidR="00634A50">
        <w:rPr>
          <w:rFonts w:ascii="Calibri" w:hAnsi="Calibri" w:cs="Calibri"/>
          <w:b/>
        </w:rPr>
        <w:t xml:space="preserve"> </w:t>
      </w:r>
      <w:r w:rsidR="00EA3659">
        <w:rPr>
          <w:rFonts w:ascii="Calibri" w:hAnsi="Calibri" w:cs="Calibri"/>
          <w:b/>
        </w:rPr>
        <w:t xml:space="preserve">Senior Partner of </w:t>
      </w:r>
      <w:proofErr w:type="spellStart"/>
      <w:r w:rsidR="00EA3659">
        <w:rPr>
          <w:rFonts w:ascii="Calibri" w:hAnsi="Calibri" w:cs="Calibri"/>
          <w:b/>
        </w:rPr>
        <w:t>Zaiwalla</w:t>
      </w:r>
      <w:proofErr w:type="spellEnd"/>
      <w:r w:rsidR="00EA3659">
        <w:rPr>
          <w:rFonts w:ascii="Calibri" w:hAnsi="Calibri" w:cs="Calibri"/>
          <w:b/>
        </w:rPr>
        <w:t xml:space="preserve"> &amp; Co. - </w:t>
      </w:r>
      <w:bookmarkStart w:id="0" w:name="_GoBack"/>
      <w:bookmarkEnd w:id="0"/>
      <w:r w:rsidR="00634A50">
        <w:rPr>
          <w:rFonts w:ascii="Calibri" w:hAnsi="Calibri" w:cs="Calibri"/>
          <w:b/>
        </w:rPr>
        <w:t>Mr.</w:t>
      </w:r>
      <w:r w:rsidR="00E73BA1" w:rsidRPr="00E66EEC">
        <w:rPr>
          <w:rFonts w:ascii="Calibri" w:hAnsi="Calibri" w:cs="Calibri"/>
          <w:b/>
        </w:rPr>
        <w:t xml:space="preserve"> </w:t>
      </w:r>
      <w:proofErr w:type="spellStart"/>
      <w:r w:rsidR="00E66EEC" w:rsidRPr="00E66EEC">
        <w:rPr>
          <w:rFonts w:ascii="Calibri" w:hAnsi="Calibri" w:cs="Calibri"/>
          <w:b/>
        </w:rPr>
        <w:t>Saro</w:t>
      </w:r>
      <w:r w:rsidR="005A49CD">
        <w:rPr>
          <w:rFonts w:ascii="Calibri" w:hAnsi="Calibri" w:cs="Calibri"/>
          <w:b/>
        </w:rPr>
        <w:t>sh</w:t>
      </w:r>
      <w:proofErr w:type="spellEnd"/>
      <w:r w:rsidR="00E66EEC">
        <w:rPr>
          <w:rFonts w:ascii="Calibri" w:hAnsi="Calibri" w:cs="Calibri"/>
          <w:b/>
        </w:rPr>
        <w:t xml:space="preserve"> </w:t>
      </w:r>
      <w:proofErr w:type="spellStart"/>
      <w:r w:rsidR="00E66EEC">
        <w:rPr>
          <w:rFonts w:ascii="Calibri" w:hAnsi="Calibri" w:cs="Calibri"/>
          <w:b/>
        </w:rPr>
        <w:t>Zaiwalla</w:t>
      </w:r>
      <w:proofErr w:type="spellEnd"/>
      <w:r w:rsidR="00E73BA1" w:rsidRPr="00E73BA1">
        <w:rPr>
          <w:rFonts w:ascii="Calibri" w:hAnsi="Calibri" w:cs="Calibri"/>
          <w:b/>
        </w:rPr>
        <w:t>:</w:t>
      </w:r>
    </w:p>
    <w:p w:rsidR="00E66EEC" w:rsidRDefault="00E66EEC" w:rsidP="007B2928">
      <w:pPr>
        <w:pStyle w:val="NoSpacing"/>
        <w:jc w:val="both"/>
        <w:rPr>
          <w:rFonts w:ascii="Calibri" w:hAnsi="Calibri" w:cs="Calibri"/>
          <w:b/>
        </w:rPr>
      </w:pPr>
    </w:p>
    <w:p w:rsidR="00E66EEC" w:rsidRPr="00E66EEC" w:rsidRDefault="00E66EEC" w:rsidP="007B2928">
      <w:pPr>
        <w:pStyle w:val="NoSpacing"/>
        <w:jc w:val="both"/>
        <w:rPr>
          <w:rFonts w:ascii="Calibri" w:hAnsi="Calibri" w:cs="Calibri"/>
        </w:rPr>
      </w:pPr>
      <w:r w:rsidRPr="00E66EEC">
        <w:rPr>
          <w:rFonts w:ascii="Calibri" w:hAnsi="Calibri" w:cs="Calibri"/>
        </w:rPr>
        <w:t xml:space="preserve">Mr. </w:t>
      </w:r>
      <w:proofErr w:type="spellStart"/>
      <w:r w:rsidRPr="00E66EEC">
        <w:rPr>
          <w:rFonts w:ascii="Calibri" w:hAnsi="Calibri" w:cs="Calibri"/>
        </w:rPr>
        <w:t>Saro</w:t>
      </w:r>
      <w:r w:rsidR="005A49CD">
        <w:rPr>
          <w:rFonts w:ascii="Calibri" w:hAnsi="Calibri" w:cs="Calibri"/>
        </w:rPr>
        <w:t>sh</w:t>
      </w:r>
      <w:proofErr w:type="spellEnd"/>
      <w:r w:rsidRPr="00E66EEC">
        <w:rPr>
          <w:rFonts w:ascii="Calibri" w:hAnsi="Calibri" w:cs="Calibri"/>
        </w:rPr>
        <w:t xml:space="preserve"> </w:t>
      </w:r>
      <w:proofErr w:type="spellStart"/>
      <w:r w:rsidRPr="00E66EEC">
        <w:rPr>
          <w:rFonts w:ascii="Calibri" w:hAnsi="Calibri" w:cs="Calibri"/>
        </w:rPr>
        <w:t>Zaiwalla</w:t>
      </w:r>
      <w:proofErr w:type="spellEnd"/>
      <w:r w:rsidRPr="00E66EEC">
        <w:rPr>
          <w:rFonts w:ascii="Calibri" w:hAnsi="Calibri" w:cs="Calibri"/>
        </w:rPr>
        <w:t xml:space="preserve"> founded </w:t>
      </w:r>
      <w:proofErr w:type="spellStart"/>
      <w:r w:rsidRPr="00E66EEC">
        <w:rPr>
          <w:rFonts w:ascii="Calibri" w:hAnsi="Calibri" w:cs="Calibri"/>
        </w:rPr>
        <w:t>Zaiwalla</w:t>
      </w:r>
      <w:proofErr w:type="spellEnd"/>
      <w:r w:rsidRPr="00E66EEC">
        <w:rPr>
          <w:rFonts w:ascii="Calibri" w:hAnsi="Calibri" w:cs="Calibri"/>
        </w:rPr>
        <w:t xml:space="preserve"> &amp; Co. Solicitors in April 1982 with offices in Chancery Lane, London. He specializes in arbitration and mediation and has worked with the governments of various countries including India,</w:t>
      </w:r>
      <w:r>
        <w:rPr>
          <w:rFonts w:ascii="Calibri" w:hAnsi="Calibri" w:cs="Calibri"/>
        </w:rPr>
        <w:t xml:space="preserve"> </w:t>
      </w:r>
      <w:r w:rsidRPr="00E66EEC">
        <w:rPr>
          <w:rFonts w:ascii="Calibri" w:hAnsi="Calibri" w:cs="Calibri"/>
        </w:rPr>
        <w:t>UK,</w:t>
      </w:r>
      <w:r w:rsidR="00634A50">
        <w:rPr>
          <w:rFonts w:ascii="Calibri" w:hAnsi="Calibri" w:cs="Calibri"/>
        </w:rPr>
        <w:t xml:space="preserve"> </w:t>
      </w:r>
      <w:r w:rsidRPr="00E66EEC">
        <w:rPr>
          <w:rFonts w:ascii="Calibri" w:hAnsi="Calibri" w:cs="Calibri"/>
        </w:rPr>
        <w:t>China,</w:t>
      </w:r>
      <w:r w:rsidR="00634A50">
        <w:rPr>
          <w:rFonts w:ascii="Calibri" w:hAnsi="Calibri" w:cs="Calibri"/>
        </w:rPr>
        <w:t xml:space="preserve"> </w:t>
      </w:r>
      <w:r w:rsidRPr="00E66EEC">
        <w:rPr>
          <w:rFonts w:ascii="Calibri" w:hAnsi="Calibri" w:cs="Calibri"/>
        </w:rPr>
        <w:t>Iran and Russia. His areas of interest are Commerce, Contracts, Energy, Construction and Shipping.</w:t>
      </w:r>
    </w:p>
    <w:p w:rsidR="00E73BA1" w:rsidRDefault="00E73BA1" w:rsidP="007B2928">
      <w:pPr>
        <w:pStyle w:val="NoSpacing"/>
        <w:jc w:val="both"/>
        <w:rPr>
          <w:rFonts w:ascii="Calibri" w:hAnsi="Calibri" w:cs="Calibri"/>
        </w:rPr>
      </w:pPr>
    </w:p>
    <w:p w:rsidR="00E66EEC" w:rsidRDefault="00E66EEC" w:rsidP="007B2928">
      <w:pPr>
        <w:pStyle w:val="NoSpacing"/>
        <w:jc w:val="both"/>
        <w:rPr>
          <w:rFonts w:ascii="Calibri" w:hAnsi="Calibri" w:cs="Calibri"/>
        </w:rPr>
      </w:pPr>
    </w:p>
    <w:p w:rsidR="00967A61" w:rsidRPr="00FB6CFE" w:rsidRDefault="00967A61" w:rsidP="00967A61">
      <w:pPr>
        <w:pStyle w:val="NoSpacing"/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</w:rPr>
        <w:t>The details are as follows:</w:t>
      </w:r>
    </w:p>
    <w:p w:rsidR="00967A61" w:rsidRPr="00FB6CFE" w:rsidRDefault="00967A61" w:rsidP="00967A61">
      <w:pPr>
        <w:pStyle w:val="NoSpacing"/>
        <w:jc w:val="both"/>
        <w:rPr>
          <w:rFonts w:ascii="Calibri" w:hAnsi="Calibri" w:cs="Calibri"/>
          <w:b/>
        </w:rPr>
      </w:pPr>
      <w:r w:rsidRPr="00FB6CFE">
        <w:rPr>
          <w:rFonts w:ascii="Calibri" w:hAnsi="Calibri" w:cs="Calibri"/>
        </w:rPr>
        <w:t>Day &amp; Date</w:t>
      </w:r>
      <w:r w:rsidRPr="00FB6CFE">
        <w:rPr>
          <w:rFonts w:ascii="Calibri" w:hAnsi="Calibri" w:cs="Calibri"/>
          <w:b/>
        </w:rPr>
        <w:tab/>
        <w:t>:</w:t>
      </w:r>
      <w:r w:rsidRPr="00FB6CFE">
        <w:rPr>
          <w:rFonts w:ascii="Calibri" w:hAnsi="Calibri" w:cs="Calibri"/>
          <w:b/>
        </w:rPr>
        <w:tab/>
      </w:r>
      <w:r w:rsidR="00E66EEC" w:rsidRPr="00E66EEC">
        <w:rPr>
          <w:rFonts w:ascii="Calibri" w:hAnsi="Calibri" w:cs="Calibri"/>
        </w:rPr>
        <w:t>Wednes</w:t>
      </w:r>
      <w:r w:rsidRPr="00763E9B">
        <w:rPr>
          <w:rFonts w:ascii="Calibri" w:hAnsi="Calibri" w:cs="Calibri"/>
        </w:rPr>
        <w:t>day,</w:t>
      </w:r>
      <w:r w:rsidRPr="00FB6CFE">
        <w:rPr>
          <w:rFonts w:ascii="Calibri" w:hAnsi="Calibri" w:cs="Calibri"/>
        </w:rPr>
        <w:t xml:space="preserve"> </w:t>
      </w:r>
      <w:r w:rsidR="00E66EEC">
        <w:rPr>
          <w:rFonts w:ascii="Calibri" w:hAnsi="Calibri" w:cs="Calibri"/>
        </w:rPr>
        <w:t>5 February</w:t>
      </w:r>
      <w:r>
        <w:rPr>
          <w:rFonts w:ascii="Calibri" w:hAnsi="Calibri" w:cs="Calibri"/>
        </w:rPr>
        <w:t>,</w:t>
      </w:r>
      <w:r w:rsidR="00E66EEC">
        <w:rPr>
          <w:rFonts w:ascii="Calibri" w:hAnsi="Calibri" w:cs="Calibri"/>
        </w:rPr>
        <w:t xml:space="preserve"> 2020</w:t>
      </w:r>
    </w:p>
    <w:p w:rsidR="00967A61" w:rsidRPr="00FB6CFE" w:rsidRDefault="00967A61" w:rsidP="00967A61">
      <w:pPr>
        <w:pStyle w:val="NoSpacing"/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</w:rPr>
        <w:t>Time</w:t>
      </w:r>
      <w:r w:rsidRPr="00FB6CFE">
        <w:rPr>
          <w:rFonts w:ascii="Calibri" w:hAnsi="Calibri" w:cs="Calibri"/>
        </w:rPr>
        <w:tab/>
      </w:r>
      <w:r w:rsidRPr="00FB6CFE">
        <w:rPr>
          <w:rFonts w:ascii="Calibri" w:hAnsi="Calibri" w:cs="Calibri"/>
        </w:rPr>
        <w:tab/>
        <w:t>:</w:t>
      </w:r>
      <w:r w:rsidR="00E66EEC">
        <w:rPr>
          <w:rFonts w:ascii="Calibri" w:hAnsi="Calibri" w:cs="Calibri"/>
        </w:rPr>
        <w:tab/>
        <w:t>5</w:t>
      </w:r>
      <w:r w:rsidRPr="00FB6CFE">
        <w:rPr>
          <w:rFonts w:ascii="Calibri" w:hAnsi="Calibri" w:cs="Calibri"/>
        </w:rPr>
        <w:t>.00 p.m.</w:t>
      </w:r>
      <w:r w:rsidRPr="00FB6CFE">
        <w:rPr>
          <w:rFonts w:ascii="Calibri" w:hAnsi="Calibri" w:cs="Calibri"/>
        </w:rPr>
        <w:tab/>
      </w:r>
    </w:p>
    <w:p w:rsidR="00967A61" w:rsidRDefault="00967A61" w:rsidP="00967A61">
      <w:pPr>
        <w:pStyle w:val="NoSpacing"/>
        <w:ind w:left="1440" w:hanging="1440"/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</w:rPr>
        <w:t>Venue</w:t>
      </w:r>
      <w:r w:rsidRPr="00FB6CFE">
        <w:rPr>
          <w:rFonts w:ascii="Calibri" w:hAnsi="Calibri" w:cs="Calibri"/>
        </w:rPr>
        <w:tab/>
        <w:t xml:space="preserve">: </w:t>
      </w:r>
      <w:r w:rsidRPr="00FB6CFE">
        <w:rPr>
          <w:rFonts w:ascii="Calibri" w:hAnsi="Calibri" w:cs="Calibri"/>
        </w:rPr>
        <w:tab/>
      </w:r>
      <w:r>
        <w:rPr>
          <w:rFonts w:ascii="Calibri" w:hAnsi="Calibri" w:cs="Calibri"/>
        </w:rPr>
        <w:t>Library Lounge</w:t>
      </w:r>
      <w:r w:rsidRPr="00FB6CFE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2nd</w:t>
      </w:r>
      <w:r w:rsidRPr="00FB6CFE">
        <w:rPr>
          <w:rFonts w:ascii="Calibri" w:hAnsi="Calibri" w:cs="Calibri"/>
        </w:rPr>
        <w:t xml:space="preserve"> floor), IMC Building, </w:t>
      </w:r>
      <w:proofErr w:type="spellStart"/>
      <w:r w:rsidRPr="00FB6CFE">
        <w:rPr>
          <w:rFonts w:ascii="Calibri" w:hAnsi="Calibri" w:cs="Calibri"/>
        </w:rPr>
        <w:t>Churchgate</w:t>
      </w:r>
      <w:proofErr w:type="spellEnd"/>
      <w:r w:rsidRPr="00FB6CFE">
        <w:rPr>
          <w:rFonts w:ascii="Calibri" w:hAnsi="Calibri" w:cs="Calibri"/>
        </w:rPr>
        <w:t>, Mumbai – 400020</w:t>
      </w:r>
    </w:p>
    <w:p w:rsidR="00967A61" w:rsidRDefault="00967A61" w:rsidP="00967A61">
      <w:pPr>
        <w:pStyle w:val="NoSpacing"/>
        <w:ind w:left="1440" w:hanging="1440"/>
        <w:jc w:val="both"/>
        <w:rPr>
          <w:rFonts w:ascii="Calibri" w:hAnsi="Calibri" w:cs="Calibri"/>
        </w:rPr>
      </w:pPr>
    </w:p>
    <w:p w:rsidR="004E650D" w:rsidRPr="00FB6CFE" w:rsidRDefault="00FB6CFE" w:rsidP="007B2928">
      <w:pPr>
        <w:pStyle w:val="NoSpacing"/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</w:rPr>
        <w:t xml:space="preserve">We extend our cordial invitation to join us for this interesting discussion and book </w:t>
      </w:r>
      <w:r w:rsidR="00763E9B">
        <w:rPr>
          <w:rFonts w:ascii="Calibri" w:hAnsi="Calibri" w:cs="Calibri"/>
        </w:rPr>
        <w:t>launch</w:t>
      </w:r>
      <w:r w:rsidRPr="00FB6CFE">
        <w:rPr>
          <w:rFonts w:ascii="Calibri" w:hAnsi="Calibri" w:cs="Calibri"/>
        </w:rPr>
        <w:t>.</w:t>
      </w:r>
    </w:p>
    <w:p w:rsidR="00FB6CFE" w:rsidRPr="00FB6CFE" w:rsidRDefault="00FB6CFE" w:rsidP="007B2928">
      <w:pPr>
        <w:pStyle w:val="NoSpacing"/>
        <w:jc w:val="both"/>
        <w:rPr>
          <w:rFonts w:ascii="Calibri" w:hAnsi="Calibri" w:cs="Calibri"/>
        </w:rPr>
      </w:pPr>
    </w:p>
    <w:p w:rsidR="00FB6CFE" w:rsidRPr="00FB6CFE" w:rsidRDefault="00FB6CFE" w:rsidP="007B2928">
      <w:pPr>
        <w:tabs>
          <w:tab w:val="left" w:pos="3225"/>
        </w:tabs>
        <w:spacing w:line="240" w:lineRule="auto"/>
        <w:jc w:val="both"/>
        <w:rPr>
          <w:rFonts w:ascii="Calibri" w:hAnsi="Calibri" w:cs="Calibri"/>
          <w:bCs/>
        </w:rPr>
      </w:pPr>
      <w:r w:rsidRPr="00FB6CFE">
        <w:rPr>
          <w:rFonts w:ascii="Calibri" w:hAnsi="Calibri" w:cs="Calibri"/>
          <w:bCs/>
        </w:rPr>
        <w:t>There is no participation fee but registration of your participation is mandatory to make suitable arrangement</w:t>
      </w:r>
      <w:r w:rsidR="005A49CD">
        <w:rPr>
          <w:rFonts w:ascii="Calibri" w:hAnsi="Calibri" w:cs="Calibri"/>
          <w:bCs/>
        </w:rPr>
        <w:t>s</w:t>
      </w:r>
      <w:r w:rsidRPr="00FB6CFE">
        <w:rPr>
          <w:rFonts w:ascii="Calibri" w:hAnsi="Calibri" w:cs="Calibri"/>
          <w:bCs/>
        </w:rPr>
        <w:t xml:space="preserve"> in the venue. </w:t>
      </w:r>
    </w:p>
    <w:p w:rsidR="00626DB6" w:rsidRPr="00FB6CFE" w:rsidRDefault="000A0B4D" w:rsidP="007B2928">
      <w:pPr>
        <w:tabs>
          <w:tab w:val="left" w:pos="3225"/>
        </w:tabs>
        <w:spacing w:line="240" w:lineRule="auto"/>
        <w:jc w:val="both"/>
        <w:rPr>
          <w:rFonts w:ascii="Calibri" w:hAnsi="Calibri" w:cs="Calibri"/>
        </w:rPr>
      </w:pPr>
      <w:r w:rsidRPr="00FB6CFE">
        <w:rPr>
          <w:rFonts w:ascii="Calibri" w:hAnsi="Calibri" w:cs="Calibri"/>
          <w:bCs/>
        </w:rPr>
        <w:t xml:space="preserve">We will appreciate a line in confirmation of your participation to Ms. </w:t>
      </w:r>
      <w:r w:rsidR="00763E9B">
        <w:rPr>
          <w:rFonts w:ascii="Calibri" w:hAnsi="Calibri" w:cs="Calibri"/>
          <w:bCs/>
        </w:rPr>
        <w:t>Swapna Sathe</w:t>
      </w:r>
      <w:r w:rsidRPr="00FB6CFE">
        <w:rPr>
          <w:rFonts w:ascii="Calibri" w:hAnsi="Calibri" w:cs="Calibri"/>
          <w:bCs/>
        </w:rPr>
        <w:t xml:space="preserve"> on </w:t>
      </w:r>
      <w:hyperlink r:id="rId7" w:history="1">
        <w:r w:rsidR="00763E9B" w:rsidRPr="001128F0">
          <w:rPr>
            <w:rStyle w:val="Hyperlink"/>
            <w:rFonts w:ascii="Calibri" w:hAnsi="Calibri" w:cs="Calibri"/>
            <w:bCs/>
          </w:rPr>
          <w:t>swapna@imcnet.org</w:t>
        </w:r>
      </w:hyperlink>
      <w:r w:rsidR="00763E9B">
        <w:rPr>
          <w:rFonts w:ascii="Calibri" w:hAnsi="Calibri" w:cs="Calibri"/>
          <w:bCs/>
        </w:rPr>
        <w:t xml:space="preserve"> </w:t>
      </w:r>
      <w:r w:rsidRPr="00FB6CFE">
        <w:rPr>
          <w:rFonts w:ascii="Calibri" w:hAnsi="Calibri" w:cs="Calibri"/>
        </w:rPr>
        <w:t xml:space="preserve"> Phone: Tel.: 022 71226</w:t>
      </w:r>
      <w:r w:rsidR="004E15BA">
        <w:rPr>
          <w:rFonts w:ascii="Calibri" w:hAnsi="Calibri" w:cs="Calibri"/>
        </w:rPr>
        <w:t>660</w:t>
      </w:r>
      <w:r w:rsidR="00FB6CFE">
        <w:rPr>
          <w:rFonts w:ascii="Calibri" w:hAnsi="Calibri" w:cs="Calibri"/>
        </w:rPr>
        <w:t xml:space="preserve"> </w:t>
      </w:r>
      <w:r w:rsidR="00967A61">
        <w:rPr>
          <w:rFonts w:ascii="Calibri" w:hAnsi="Calibri" w:cs="Calibri"/>
        </w:rPr>
        <w:t xml:space="preserve">with your name/company/contact </w:t>
      </w:r>
      <w:r w:rsidR="00FB6CFE">
        <w:rPr>
          <w:rFonts w:ascii="Calibri" w:hAnsi="Calibri" w:cs="Calibri"/>
        </w:rPr>
        <w:t xml:space="preserve">details. </w:t>
      </w:r>
    </w:p>
    <w:p w:rsidR="00FB6CFE" w:rsidRPr="00FB6CFE" w:rsidRDefault="000A0B4D" w:rsidP="007B2928">
      <w:pPr>
        <w:tabs>
          <w:tab w:val="left" w:pos="3225"/>
        </w:tabs>
        <w:spacing w:after="0" w:line="240" w:lineRule="auto"/>
        <w:contextualSpacing/>
        <w:jc w:val="both"/>
        <w:rPr>
          <w:rFonts w:ascii="Calibri" w:hAnsi="Calibri" w:cs="Calibri"/>
          <w:bCs/>
        </w:rPr>
      </w:pPr>
      <w:r w:rsidRPr="00FB6CFE">
        <w:rPr>
          <w:rFonts w:ascii="Calibri" w:hAnsi="Calibri" w:cs="Calibri"/>
          <w:bCs/>
        </w:rPr>
        <w:t xml:space="preserve">We look forward to </w:t>
      </w:r>
      <w:r w:rsidR="00FB6CFE" w:rsidRPr="00FB6CFE">
        <w:rPr>
          <w:rFonts w:ascii="Calibri" w:hAnsi="Calibri" w:cs="Calibri"/>
          <w:bCs/>
        </w:rPr>
        <w:t xml:space="preserve">welcoming you on </w:t>
      </w:r>
      <w:r w:rsidR="00E66EEC">
        <w:rPr>
          <w:rFonts w:ascii="Calibri" w:hAnsi="Calibri" w:cs="Calibri"/>
          <w:bCs/>
        </w:rPr>
        <w:t>February 5</w:t>
      </w:r>
      <w:r w:rsidR="00FB6CFE" w:rsidRPr="00FB6CFE">
        <w:rPr>
          <w:rFonts w:ascii="Calibri" w:hAnsi="Calibri" w:cs="Calibri"/>
          <w:bCs/>
        </w:rPr>
        <w:t>.</w:t>
      </w:r>
    </w:p>
    <w:p w:rsidR="000A0B4D" w:rsidRPr="00FB6CFE" w:rsidRDefault="000A0B4D" w:rsidP="007B2928">
      <w:pPr>
        <w:tabs>
          <w:tab w:val="left" w:pos="3225"/>
        </w:tabs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761947" w:rsidRDefault="00FB6CFE" w:rsidP="007B2928">
      <w:pPr>
        <w:tabs>
          <w:tab w:val="left" w:pos="3225"/>
        </w:tabs>
        <w:spacing w:after="0" w:line="240" w:lineRule="auto"/>
        <w:contextualSpacing/>
        <w:jc w:val="both"/>
        <w:rPr>
          <w:rFonts w:ascii="Calibri" w:hAnsi="Calibri" w:cs="Calibri"/>
          <w:bCs/>
        </w:rPr>
      </w:pPr>
      <w:r w:rsidRPr="00FB6CFE">
        <w:rPr>
          <w:rFonts w:ascii="Calibri" w:hAnsi="Calibri" w:cs="Calibri"/>
          <w:bCs/>
        </w:rPr>
        <w:t>Regards,</w:t>
      </w:r>
    </w:p>
    <w:p w:rsidR="00E66EEC" w:rsidRPr="00FB6CFE" w:rsidRDefault="00E66EEC" w:rsidP="007B2928">
      <w:pPr>
        <w:tabs>
          <w:tab w:val="left" w:pos="3225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626DB6" w:rsidRPr="00FB6CFE" w:rsidRDefault="00626DB6" w:rsidP="007B2928">
      <w:pPr>
        <w:pStyle w:val="NoSpacing"/>
        <w:tabs>
          <w:tab w:val="left" w:pos="0"/>
          <w:tab w:val="left" w:pos="4103"/>
        </w:tabs>
        <w:jc w:val="both"/>
        <w:rPr>
          <w:rFonts w:ascii="Calibri" w:eastAsia="Calibri" w:hAnsi="Calibri" w:cs="Calibri"/>
        </w:rPr>
      </w:pPr>
    </w:p>
    <w:p w:rsidR="00761947" w:rsidRPr="00FB6CFE" w:rsidRDefault="0073207B" w:rsidP="007B2928">
      <w:pPr>
        <w:pStyle w:val="NoSpacing"/>
        <w:tabs>
          <w:tab w:val="left" w:pos="0"/>
          <w:tab w:val="left" w:pos="3480"/>
        </w:tabs>
        <w:jc w:val="both"/>
        <w:rPr>
          <w:rFonts w:ascii="Calibri" w:hAnsi="Calibri" w:cs="Calibri"/>
          <w:b/>
        </w:rPr>
      </w:pPr>
      <w:r w:rsidRPr="00FB6CFE">
        <w:rPr>
          <w:rFonts w:ascii="Calibri" w:hAnsi="Calibri" w:cs="Calibri"/>
          <w:b/>
        </w:rPr>
        <w:t>Ajit Mangrulkar</w:t>
      </w:r>
      <w:r w:rsidR="003B176B" w:rsidRPr="00FB6CFE">
        <w:rPr>
          <w:rFonts w:ascii="Calibri" w:hAnsi="Calibri" w:cs="Calibri"/>
          <w:b/>
        </w:rPr>
        <w:tab/>
      </w:r>
    </w:p>
    <w:p w:rsidR="002144B4" w:rsidRDefault="00761947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  <w:r w:rsidRPr="00D0437B">
        <w:rPr>
          <w:rFonts w:ascii="Calibri" w:hAnsi="Calibri" w:cs="Calibri"/>
          <w:b/>
        </w:rPr>
        <w:t>Director General</w:t>
      </w: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p w:rsidR="002144B4" w:rsidRDefault="002144B4" w:rsidP="00E66EEC">
      <w:pPr>
        <w:pStyle w:val="NoSpacing"/>
        <w:tabs>
          <w:tab w:val="left" w:pos="0"/>
        </w:tabs>
        <w:jc w:val="both"/>
        <w:rPr>
          <w:rFonts w:ascii="Calibri" w:hAnsi="Calibri" w:cs="Calibri"/>
          <w:b/>
        </w:rPr>
      </w:pPr>
    </w:p>
    <w:sectPr w:rsidR="002144B4" w:rsidSect="007B2928">
      <w:pgSz w:w="12240" w:h="15840"/>
      <w:pgMar w:top="1168" w:right="630" w:bottom="0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A14"/>
    <w:multiLevelType w:val="hybridMultilevel"/>
    <w:tmpl w:val="9F1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47"/>
    <w:rsid w:val="00025F4F"/>
    <w:rsid w:val="000330B7"/>
    <w:rsid w:val="00057F02"/>
    <w:rsid w:val="000914A0"/>
    <w:rsid w:val="000A0B4D"/>
    <w:rsid w:val="001242DF"/>
    <w:rsid w:val="00141839"/>
    <w:rsid w:val="00204439"/>
    <w:rsid w:val="002144B4"/>
    <w:rsid w:val="0026438F"/>
    <w:rsid w:val="00272732"/>
    <w:rsid w:val="00273BF7"/>
    <w:rsid w:val="003458A8"/>
    <w:rsid w:val="003652A9"/>
    <w:rsid w:val="003A44E0"/>
    <w:rsid w:val="003B0433"/>
    <w:rsid w:val="003B176B"/>
    <w:rsid w:val="00413C0B"/>
    <w:rsid w:val="004D2331"/>
    <w:rsid w:val="004E15BA"/>
    <w:rsid w:val="004E650D"/>
    <w:rsid w:val="004E65DE"/>
    <w:rsid w:val="00515838"/>
    <w:rsid w:val="00527E30"/>
    <w:rsid w:val="00527FFD"/>
    <w:rsid w:val="00595061"/>
    <w:rsid w:val="005A49CD"/>
    <w:rsid w:val="005F0B57"/>
    <w:rsid w:val="00600AF0"/>
    <w:rsid w:val="00626DB6"/>
    <w:rsid w:val="00634A50"/>
    <w:rsid w:val="00673D72"/>
    <w:rsid w:val="006C20BC"/>
    <w:rsid w:val="00730756"/>
    <w:rsid w:val="0073207B"/>
    <w:rsid w:val="00753B0D"/>
    <w:rsid w:val="00761947"/>
    <w:rsid w:val="00763E9B"/>
    <w:rsid w:val="007B2928"/>
    <w:rsid w:val="007C25A1"/>
    <w:rsid w:val="007C38BA"/>
    <w:rsid w:val="007C6A08"/>
    <w:rsid w:val="00805863"/>
    <w:rsid w:val="00851BB9"/>
    <w:rsid w:val="008E5314"/>
    <w:rsid w:val="00900823"/>
    <w:rsid w:val="00967A61"/>
    <w:rsid w:val="009C3889"/>
    <w:rsid w:val="009D5FC0"/>
    <w:rsid w:val="00A375E1"/>
    <w:rsid w:val="00B15077"/>
    <w:rsid w:val="00B237B3"/>
    <w:rsid w:val="00C15E93"/>
    <w:rsid w:val="00C83043"/>
    <w:rsid w:val="00C83B0F"/>
    <w:rsid w:val="00CD1E81"/>
    <w:rsid w:val="00CF7638"/>
    <w:rsid w:val="00D0437B"/>
    <w:rsid w:val="00DB029C"/>
    <w:rsid w:val="00DC780C"/>
    <w:rsid w:val="00E36AC2"/>
    <w:rsid w:val="00E66EEC"/>
    <w:rsid w:val="00E73BA1"/>
    <w:rsid w:val="00EA3659"/>
    <w:rsid w:val="00ED118E"/>
    <w:rsid w:val="00ED1AE3"/>
    <w:rsid w:val="00ED4BCE"/>
    <w:rsid w:val="00F5608A"/>
    <w:rsid w:val="00FA00BF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4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61947"/>
    <w:pPr>
      <w:spacing w:after="0" w:line="240" w:lineRule="auto"/>
    </w:pPr>
  </w:style>
  <w:style w:type="paragraph" w:customStyle="1" w:styleId="gmail-msonormal">
    <w:name w:val="gmail-msonormal"/>
    <w:basedOn w:val="Normal"/>
    <w:rsid w:val="00761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A0B4D"/>
    <w:rPr>
      <w:b/>
      <w:bCs/>
    </w:rPr>
  </w:style>
  <w:style w:type="table" w:styleId="TableGrid">
    <w:name w:val="Table Grid"/>
    <w:basedOn w:val="TableNormal"/>
    <w:uiPriority w:val="59"/>
    <w:rsid w:val="000A0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4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61947"/>
    <w:pPr>
      <w:spacing w:after="0" w:line="240" w:lineRule="auto"/>
    </w:pPr>
  </w:style>
  <w:style w:type="paragraph" w:customStyle="1" w:styleId="gmail-msonormal">
    <w:name w:val="gmail-msonormal"/>
    <w:basedOn w:val="Normal"/>
    <w:rsid w:val="00761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A0B4D"/>
    <w:rPr>
      <w:b/>
      <w:bCs/>
    </w:rPr>
  </w:style>
  <w:style w:type="table" w:styleId="TableGrid">
    <w:name w:val="Table Grid"/>
    <w:basedOn w:val="TableNormal"/>
    <w:uiPriority w:val="59"/>
    <w:rsid w:val="000A0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apna@imc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DB3D-DD56-43B5-AEB0-9F8B1F5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(Asst. Director-ERTF) IMC</dc:creator>
  <cp:lastModifiedBy>Swapna Sathe (Asst. Director-Library) IMC</cp:lastModifiedBy>
  <cp:revision>2</cp:revision>
  <cp:lastPrinted>2020-01-31T12:10:00Z</cp:lastPrinted>
  <dcterms:created xsi:type="dcterms:W3CDTF">2020-01-31T13:00:00Z</dcterms:created>
  <dcterms:modified xsi:type="dcterms:W3CDTF">2020-01-31T13:00:00Z</dcterms:modified>
</cp:coreProperties>
</file>